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7722" w14:textId="66F51470" w:rsidR="008B7953" w:rsidRDefault="008B7953" w:rsidP="008B7953">
      <w:pPr>
        <w:pStyle w:val="2"/>
        <w:spacing w:before="0" w:line="240" w:lineRule="auto"/>
        <w:rPr>
          <w:rFonts w:ascii="Segoe UI" w:hAnsi="Segoe UI" w:cs="Segoe UI"/>
          <w:b/>
          <w:bCs/>
          <w:i/>
          <w:iCs/>
          <w:color w:val="auto"/>
          <w:sz w:val="20"/>
          <w:szCs w:val="20"/>
          <w:lang w:val="kk-KZ"/>
        </w:rPr>
      </w:pPr>
      <w:bookmarkStart w:id="0" w:name="_Hlk203638746"/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E32E791" wp14:editId="62A3AACD">
            <wp:simplePos x="0" y="0"/>
            <wp:positionH relativeFrom="column">
              <wp:posOffset>-95167</wp:posOffset>
            </wp:positionH>
            <wp:positionV relativeFrom="paragraph">
              <wp:posOffset>469</wp:posOffset>
            </wp:positionV>
            <wp:extent cx="108585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221" y="21377"/>
                <wp:lineTo x="21221" y="0"/>
                <wp:lineTo x="0" y="0"/>
              </wp:wrapPolygon>
            </wp:wrapThrough>
            <wp:docPr id="1592639043" name="Рисунок 10" descr="Изображение выглядит как текст, снимок экрана, Прямоугольник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52317" name="Рисунок 10" descr="Изображение выглядит как текст, снимок экрана, Прямоугольник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016DC" w14:textId="77777777" w:rsidR="008B7953" w:rsidRPr="00F54387" w:rsidRDefault="008B7953" w:rsidP="008B7953">
      <w:pPr>
        <w:pStyle w:val="2"/>
        <w:spacing w:before="0" w:line="240" w:lineRule="auto"/>
        <w:jc w:val="right"/>
        <w:rPr>
          <w:rFonts w:ascii="Segoe UI" w:hAnsi="Segoe UI" w:cs="Segoe UI"/>
          <w:b/>
          <w:bCs/>
          <w:i/>
          <w:iCs/>
          <w:color w:val="auto"/>
          <w:sz w:val="20"/>
          <w:szCs w:val="20"/>
          <w:lang w:val="kk-KZ"/>
        </w:rPr>
      </w:pPr>
      <w:r w:rsidRPr="00F54387">
        <w:rPr>
          <w:rFonts w:ascii="Segoe UI" w:hAnsi="Segoe UI" w:cs="Segoe UI"/>
          <w:b/>
          <w:bCs/>
          <w:i/>
          <w:iCs/>
          <w:color w:val="auto"/>
          <w:sz w:val="20"/>
          <w:szCs w:val="20"/>
        </w:rPr>
        <w:t>Приложение №5</w:t>
      </w:r>
    </w:p>
    <w:p w14:paraId="2469E904" w14:textId="36336FE0" w:rsidR="008B7953" w:rsidRPr="008D2C64" w:rsidRDefault="008B7953" w:rsidP="008B7953">
      <w:pPr>
        <w:spacing w:after="0" w:line="240" w:lineRule="auto"/>
        <w:ind w:right="-108"/>
        <w:jc w:val="center"/>
        <w:rPr>
          <w:rFonts w:ascii="Segoe UI" w:hAnsi="Segoe UI" w:cs="Segoe UI"/>
          <w:b/>
          <w:sz w:val="20"/>
          <w:szCs w:val="20"/>
          <w:lang w:eastAsia="ru-RU"/>
        </w:rPr>
      </w:pPr>
      <w:r w:rsidRPr="008D2C64">
        <w:rPr>
          <w:rFonts w:ascii="Segoe UI" w:hAnsi="Segoe UI" w:cs="Segoe UI"/>
          <w:b/>
          <w:sz w:val="20"/>
          <w:szCs w:val="20"/>
          <w:lang w:eastAsia="ru-RU"/>
        </w:rPr>
        <w:t>Клиентский заказ на покупку/продажу финансовых инструментов №</w:t>
      </w:r>
    </w:p>
    <w:p w14:paraId="0E1CF1EF" w14:textId="7AC95F63" w:rsidR="008B7953" w:rsidRDefault="008B7953" w:rsidP="008B7953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8D2C64">
        <w:rPr>
          <w:rFonts w:ascii="Segoe UI" w:hAnsi="Segoe UI" w:cs="Segoe UI"/>
          <w:sz w:val="20"/>
          <w:szCs w:val="20"/>
        </w:rPr>
        <w:t>Настоящий заказ предоставляется на основании Договора/Заявления о прис. к Договору</w:t>
      </w:r>
    </w:p>
    <w:p w14:paraId="077A0923" w14:textId="35C65A98" w:rsidR="008B7953" w:rsidRPr="00562DE4" w:rsidRDefault="008B7953" w:rsidP="008B7953">
      <w:pPr>
        <w:spacing w:after="0" w:line="240" w:lineRule="auto"/>
        <w:jc w:val="center"/>
        <w:rPr>
          <w:rFonts w:ascii="Segoe UI" w:eastAsia="Calibri" w:hAnsi="Segoe UI" w:cs="Segoe UI"/>
          <w:sz w:val="16"/>
          <w:szCs w:val="16"/>
        </w:rPr>
      </w:pPr>
      <w:r w:rsidRPr="00562DE4">
        <w:rPr>
          <w:rFonts w:ascii="Segoe UI" w:hAnsi="Segoe UI" w:cs="Segoe UI"/>
          <w:sz w:val="16"/>
          <w:szCs w:val="16"/>
        </w:rPr>
        <w:t xml:space="preserve">№ </w:t>
      </w:r>
      <w:r w:rsidRPr="00562DE4">
        <w:rPr>
          <w:rFonts w:ascii="Segoe UI" w:hAnsi="Segoe UI" w:cs="Segoe UI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2DE4">
        <w:rPr>
          <w:rFonts w:ascii="Segoe UI" w:hAnsi="Segoe UI" w:cs="Segoe UI"/>
          <w:sz w:val="16"/>
          <w:szCs w:val="16"/>
        </w:rPr>
        <w:instrText xml:space="preserve"> FORMTEXT </w:instrText>
      </w:r>
      <w:r w:rsidRPr="00562DE4">
        <w:rPr>
          <w:rFonts w:ascii="Segoe UI" w:hAnsi="Segoe UI" w:cs="Segoe UI"/>
          <w:sz w:val="16"/>
          <w:szCs w:val="16"/>
        </w:rPr>
      </w:r>
      <w:r w:rsidRPr="00562DE4">
        <w:rPr>
          <w:rFonts w:ascii="Segoe UI" w:hAnsi="Segoe UI" w:cs="Segoe UI"/>
          <w:sz w:val="16"/>
          <w:szCs w:val="16"/>
        </w:rPr>
        <w:fldChar w:fldCharType="separate"/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fldChar w:fldCharType="end"/>
      </w:r>
      <w:r w:rsidRPr="00562DE4">
        <w:rPr>
          <w:rFonts w:ascii="Segoe UI" w:hAnsi="Segoe UI" w:cs="Segoe UI"/>
          <w:sz w:val="16"/>
          <w:szCs w:val="16"/>
        </w:rPr>
        <w:t xml:space="preserve"> от </w:t>
      </w:r>
      <w:r w:rsidRPr="00562DE4">
        <w:rPr>
          <w:rFonts w:ascii="Segoe UI" w:hAnsi="Segoe UI" w:cs="Segoe UI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2DE4">
        <w:rPr>
          <w:rFonts w:ascii="Segoe UI" w:hAnsi="Segoe UI" w:cs="Segoe UI"/>
          <w:sz w:val="16"/>
          <w:szCs w:val="16"/>
        </w:rPr>
        <w:instrText xml:space="preserve"> FORMTEXT </w:instrText>
      </w:r>
      <w:r w:rsidRPr="00562DE4">
        <w:rPr>
          <w:rFonts w:ascii="Segoe UI" w:hAnsi="Segoe UI" w:cs="Segoe UI"/>
          <w:sz w:val="16"/>
          <w:szCs w:val="16"/>
        </w:rPr>
      </w:r>
      <w:r w:rsidRPr="00562DE4">
        <w:rPr>
          <w:rFonts w:ascii="Segoe UI" w:hAnsi="Segoe UI" w:cs="Segoe UI"/>
          <w:sz w:val="16"/>
          <w:szCs w:val="16"/>
        </w:rPr>
        <w:fldChar w:fldCharType="separate"/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fldChar w:fldCharType="end"/>
      </w:r>
    </w:p>
    <w:tbl>
      <w:tblPr>
        <w:tblStyle w:val="af5"/>
        <w:tblW w:w="10343" w:type="dxa"/>
        <w:tblInd w:w="5" w:type="dxa"/>
        <w:tblLayout w:type="fixed"/>
        <w:tblLook w:val="0020" w:firstRow="1" w:lastRow="0" w:firstColumn="0" w:lastColumn="0" w:noHBand="0" w:noVBand="0"/>
      </w:tblPr>
      <w:tblGrid>
        <w:gridCol w:w="2552"/>
        <w:gridCol w:w="1701"/>
        <w:gridCol w:w="283"/>
        <w:gridCol w:w="1276"/>
        <w:gridCol w:w="1418"/>
        <w:gridCol w:w="992"/>
        <w:gridCol w:w="2121"/>
      </w:tblGrid>
      <w:tr w:rsidR="00CB5398" w:rsidRPr="00562DE4" w14:paraId="500C9400" w14:textId="77777777" w:rsidTr="00BD1551">
        <w:trPr>
          <w:trHeight w:val="357"/>
        </w:trPr>
        <w:tc>
          <w:tcPr>
            <w:tcW w:w="103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E9E540" w14:textId="6F03571E" w:rsidR="00CB5398" w:rsidRPr="00562DE4" w:rsidRDefault="00CB5398" w:rsidP="00582EA9">
            <w:pPr>
              <w:rPr>
                <w:rFonts w:ascii="Segoe UI" w:hAnsi="Segoe UI" w:cs="Segoe UI"/>
                <w:sz w:val="16"/>
                <w:szCs w:val="16"/>
              </w:rPr>
            </w:pPr>
            <w:r w:rsidRPr="00562DE4">
              <w:rPr>
                <w:rFonts w:ascii="Segoe UI" w:hAnsi="Segoe UI" w:cs="Segoe UI"/>
                <w:sz w:val="16"/>
                <w:szCs w:val="16"/>
              </w:rPr>
              <w:t>"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sz w:val="16"/>
                <w:szCs w:val="16"/>
              </w:rPr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562DE4">
              <w:rPr>
                <w:rFonts w:ascii="Segoe UI" w:hAnsi="Segoe UI" w:cs="Segoe UI"/>
                <w:sz w:val="16"/>
                <w:szCs w:val="16"/>
              </w:rPr>
              <w:t xml:space="preserve">" 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sz w:val="16"/>
                <w:szCs w:val="16"/>
              </w:rPr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562DE4">
              <w:rPr>
                <w:rFonts w:ascii="Segoe UI" w:hAnsi="Segoe UI" w:cs="Segoe UI"/>
                <w:sz w:val="16"/>
                <w:szCs w:val="16"/>
              </w:rPr>
              <w:t xml:space="preserve"> 20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sz w:val="16"/>
                <w:szCs w:val="16"/>
              </w:rPr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t> </w:t>
            </w:r>
            <w:r w:rsidRPr="00562DE4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CB5398" w:rsidRPr="00F35FDB" w14:paraId="05F877EF" w14:textId="77777777" w:rsidTr="00BD1551">
        <w:trPr>
          <w:trHeight w:val="80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14:paraId="5805F935" w14:textId="77777777" w:rsidR="00CB5398" w:rsidRPr="008D2C64" w:rsidRDefault="00CB5398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Отправитель заказа:</w:t>
            </w:r>
          </w:p>
          <w:p w14:paraId="78363B38" w14:textId="77777777" w:rsidR="00CB5398" w:rsidRPr="00E27229" w:rsidRDefault="00CB5398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9ED87A4" w14:textId="77777777" w:rsidR="00CB5398" w:rsidRPr="008D2C64" w:rsidRDefault="00CB5398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БИН/ИИН:</w:t>
            </w:r>
          </w:p>
          <w:p w14:paraId="638E376C" w14:textId="77777777" w:rsidR="00CB5398" w:rsidRPr="008D2C64" w:rsidRDefault="00CB5398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счета:</w:t>
            </w:r>
          </w:p>
          <w:p w14:paraId="0D96B658" w14:textId="61F10306" w:rsidR="00CB5398" w:rsidRPr="008D2C64" w:rsidRDefault="00CB5398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Регистрационные данные:</w:t>
            </w:r>
          </w:p>
        </w:tc>
        <w:tc>
          <w:tcPr>
            <w:tcW w:w="7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E087C" w14:textId="3FD948C1" w:rsidR="00CB5398" w:rsidRPr="00E27229" w:rsidRDefault="007F0E97" w:rsidP="00582EA9">
            <w:pPr>
              <w:ind w:right="-74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CB5398" w14:paraId="2D865AE6" w14:textId="77777777" w:rsidTr="00BD1551">
        <w:trPr>
          <w:trHeight w:val="593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179FC5E4" w14:textId="2D1D9948" w:rsidR="00CB5398" w:rsidRPr="008D2C64" w:rsidRDefault="00CB5398" w:rsidP="00582E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76F74" w14:textId="77777777" w:rsidR="00CB5398" w:rsidRPr="00722368" w:rsidRDefault="00CB5398" w:rsidP="00582EA9">
            <w:pPr>
              <w:rPr>
                <w:rFonts w:ascii="Segoe UI" w:hAnsi="Segoe UI" w:cs="Segoe UI"/>
                <w:sz w:val="16"/>
                <w:szCs w:val="16"/>
              </w:rPr>
            </w:pPr>
            <w:r w:rsidRPr="00722368">
              <w:rPr>
                <w:rFonts w:ascii="Segoe UI" w:hAnsi="Segoe UI" w:cs="Segoe UI"/>
                <w:sz w:val="16"/>
                <w:szCs w:val="16"/>
              </w:rPr>
              <w:t>(</w:t>
            </w:r>
            <w:r w:rsidRPr="00722368">
              <w:rPr>
                <w:rFonts w:ascii="Segoe UI" w:hAnsi="Segoe UI" w:cs="Segoe UI"/>
                <w:i/>
                <w:sz w:val="16"/>
                <w:szCs w:val="16"/>
              </w:rPr>
              <w:t>Наименование/Ф.И.О. Клиента</w:t>
            </w:r>
            <w:r w:rsidRPr="00722368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14:paraId="6BFB94BF" w14:textId="77777777" w:rsidR="00CB5398" w:rsidRPr="008D2C64" w:rsidRDefault="00CB5398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CB5398" w14:paraId="50C237EB" w14:textId="77777777" w:rsidTr="00BD1551">
        <w:trPr>
          <w:trHeight w:val="234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1659F89B" w14:textId="1A327B87" w:rsidR="00CB5398" w:rsidRPr="008D2C64" w:rsidRDefault="00CB5398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31DFD" w14:textId="77777777" w:rsidR="00CB5398" w:rsidRPr="008D2C64" w:rsidRDefault="00CB5398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CB5398" w:rsidRPr="00F35FDB" w14:paraId="634FA2FB" w14:textId="77777777" w:rsidTr="00BD1551">
        <w:trPr>
          <w:trHeight w:val="493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45E81760" w14:textId="6EDF32F5" w:rsidR="00CB5398" w:rsidRPr="008D2C64" w:rsidRDefault="00CB5398" w:rsidP="00582E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59204" w14:textId="77777777" w:rsidR="00CB5398" w:rsidRPr="000D1684" w:rsidRDefault="00CB5398" w:rsidP="00582EA9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684">
              <w:rPr>
                <w:rFonts w:ascii="Segoe UI" w:hAnsi="Segoe UI" w:cs="Segoe UI"/>
                <w:b/>
                <w:sz w:val="20"/>
                <w:szCs w:val="20"/>
              </w:rPr>
              <w:instrText xml:space="preserve">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0D1684">
              <w:rPr>
                <w:rFonts w:ascii="Segoe UI" w:hAnsi="Segoe UI" w:cs="Segoe UI"/>
                <w:b/>
                <w:sz w:val="20"/>
                <w:szCs w:val="20"/>
              </w:rPr>
              <w:instrText xml:space="preserve">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  <w:r w:rsidRPr="000D168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D1684">
              <w:rPr>
                <w:rFonts w:ascii="Segoe UI" w:hAnsi="Segoe UI" w:cs="Segoe UI"/>
                <w:i/>
                <w:sz w:val="20"/>
                <w:szCs w:val="20"/>
              </w:rPr>
              <w:t xml:space="preserve">№ 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684">
              <w:rPr>
                <w:rFonts w:ascii="Segoe UI" w:hAnsi="Segoe UI" w:cs="Segoe UI"/>
                <w:b/>
                <w:sz w:val="20"/>
                <w:szCs w:val="20"/>
              </w:rPr>
              <w:instrText xml:space="preserve">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0D1684">
              <w:rPr>
                <w:rFonts w:ascii="Segoe UI" w:hAnsi="Segoe UI" w:cs="Segoe UI"/>
                <w:b/>
                <w:sz w:val="20"/>
                <w:szCs w:val="20"/>
              </w:rPr>
              <w:instrText xml:space="preserve">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  <w:r w:rsidRPr="000D168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D1684">
              <w:rPr>
                <w:rFonts w:ascii="Segoe UI" w:hAnsi="Segoe UI" w:cs="Segoe UI"/>
                <w:i/>
                <w:sz w:val="20"/>
                <w:szCs w:val="20"/>
              </w:rPr>
              <w:t xml:space="preserve">от 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684">
              <w:rPr>
                <w:rFonts w:ascii="Segoe UI" w:hAnsi="Segoe UI" w:cs="Segoe UI"/>
                <w:b/>
                <w:sz w:val="20"/>
                <w:szCs w:val="20"/>
              </w:rPr>
              <w:instrText xml:space="preserve">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0D1684">
              <w:rPr>
                <w:rFonts w:ascii="Segoe UI" w:hAnsi="Segoe UI" w:cs="Segoe UI"/>
                <w:b/>
                <w:sz w:val="20"/>
                <w:szCs w:val="20"/>
              </w:rPr>
              <w:instrText xml:space="preserve">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  <w:r w:rsidRPr="000D168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D1684">
              <w:rPr>
                <w:rFonts w:ascii="Segoe UI" w:hAnsi="Segoe UI" w:cs="Segoe UI"/>
                <w:i/>
                <w:sz w:val="20"/>
                <w:szCs w:val="20"/>
              </w:rPr>
              <w:t xml:space="preserve">выдано 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684">
              <w:rPr>
                <w:rFonts w:ascii="Segoe UI" w:hAnsi="Segoe UI" w:cs="Segoe UI"/>
                <w:b/>
                <w:sz w:val="20"/>
                <w:szCs w:val="20"/>
              </w:rPr>
              <w:instrText xml:space="preserve">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0D1684">
              <w:rPr>
                <w:rFonts w:ascii="Segoe UI" w:hAnsi="Segoe UI" w:cs="Segoe UI"/>
                <w:b/>
                <w:sz w:val="20"/>
                <w:szCs w:val="20"/>
              </w:rPr>
              <w:instrText xml:space="preserve">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BD1551" w:rsidRPr="00452478" w14:paraId="00ECAFD8" w14:textId="77777777" w:rsidTr="00BD1551">
        <w:trPr>
          <w:trHeight w:val="412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012C5705" w14:textId="11FA8889" w:rsidR="00BD1551" w:rsidRPr="000D1684" w:rsidRDefault="00BD1551" w:rsidP="00582E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D131A82" w14:textId="77777777" w:rsidR="00BD1551" w:rsidRPr="00722368" w:rsidRDefault="00BD1551" w:rsidP="00582EA9">
            <w:pPr>
              <w:ind w:right="-108"/>
              <w:rPr>
                <w:rFonts w:ascii="Segoe UI" w:hAnsi="Segoe UI" w:cs="Segoe UI"/>
                <w:i/>
                <w:sz w:val="14"/>
                <w:szCs w:val="14"/>
              </w:rPr>
            </w:pPr>
            <w:r w:rsidRPr="00722368">
              <w:rPr>
                <w:rFonts w:ascii="Segoe UI" w:hAnsi="Segoe UI" w:cs="Segoe UI"/>
                <w:i/>
                <w:sz w:val="14"/>
                <w:szCs w:val="14"/>
              </w:rPr>
              <w:t xml:space="preserve">№ Свидетельства/справки о гос. (пере) регистрации, № </w:t>
            </w:r>
            <w:proofErr w:type="gramStart"/>
            <w:r w:rsidRPr="00722368">
              <w:rPr>
                <w:rFonts w:ascii="Segoe UI" w:hAnsi="Segoe UI" w:cs="Segoe UI"/>
                <w:i/>
                <w:sz w:val="14"/>
                <w:szCs w:val="14"/>
              </w:rPr>
              <w:t>уд.личности</w:t>
            </w:r>
            <w:proofErr w:type="gramEnd"/>
            <w:r w:rsidRPr="00722368">
              <w:rPr>
                <w:rFonts w:ascii="Segoe UI" w:hAnsi="Segoe UI" w:cs="Segoe UI"/>
                <w:i/>
                <w:sz w:val="14"/>
                <w:szCs w:val="14"/>
              </w:rPr>
              <w:t>/паспорта</w:t>
            </w:r>
          </w:p>
        </w:tc>
      </w:tr>
      <w:tr w:rsidR="008B7953" w14:paraId="5D913176" w14:textId="77777777" w:rsidTr="00BD15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C71" w14:textId="6AA9681A" w:rsidR="008B7953" w:rsidRPr="00562DE4" w:rsidRDefault="008B7953" w:rsidP="00BD1551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bCs/>
                <w:sz w:val="18"/>
                <w:szCs w:val="18"/>
              </w:rPr>
              <w:t>Вид операции: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844" w14:textId="77777777" w:rsidR="008B7953" w:rsidRPr="00562DE4" w:rsidRDefault="008B7953" w:rsidP="00BD1551">
            <w:pPr>
              <w:pStyle w:val="a7"/>
              <w:ind w:left="0"/>
              <w:jc w:val="center"/>
              <w:rPr>
                <w:rStyle w:val="s7"/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Style w:val="s7"/>
                <w:rFonts w:ascii="Segoe UI" w:hAnsi="Segoe UI" w:cs="Segoe UI"/>
                <w:b/>
                <w:sz w:val="18"/>
                <w:szCs w:val="18"/>
              </w:rPr>
              <w:t>Срок действия заказа: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1CB" w14:textId="1EC90790" w:rsidR="008B7953" w:rsidRPr="00562DE4" w:rsidRDefault="008B7953" w:rsidP="00BD1551">
            <w:pPr>
              <w:pStyle w:val="a7"/>
              <w:ind w:left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Тип заказа:</w:t>
            </w:r>
          </w:p>
        </w:tc>
      </w:tr>
      <w:tr w:rsidR="008B7953" w14:paraId="398C56A0" w14:textId="77777777" w:rsidTr="00BD15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581B" w14:textId="0C7CE316" w:rsidR="008B7953" w:rsidRPr="00562DE4" w:rsidRDefault="008B7953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Покупка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E4A" w14:textId="77777777" w:rsidR="008B7953" w:rsidRPr="00562DE4" w:rsidRDefault="008B7953" w:rsidP="00582EA9">
            <w:pPr>
              <w:pStyle w:val="a7"/>
              <w:ind w:left="0"/>
              <w:rPr>
                <w:rStyle w:val="s7"/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"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  <w:r w:rsidRPr="00562DE4">
              <w:rPr>
                <w:rFonts w:ascii="Segoe UI" w:hAnsi="Segoe UI" w:cs="Segoe UI"/>
                <w:sz w:val="18"/>
                <w:szCs w:val="18"/>
              </w:rPr>
              <w:t>"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  <w:r w:rsidRPr="00562DE4">
              <w:rPr>
                <w:rFonts w:ascii="Segoe UI" w:hAnsi="Segoe UI" w:cs="Segoe UI"/>
                <w:sz w:val="18"/>
                <w:szCs w:val="18"/>
              </w:rPr>
              <w:t xml:space="preserve"> 20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57E" w14:textId="5ACF3632" w:rsidR="008B7953" w:rsidRPr="00562DE4" w:rsidRDefault="008B7953" w:rsidP="00582EA9">
            <w:pPr>
              <w:ind w:right="272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</w:t>
            </w:r>
            <w:r w:rsidRPr="00562DE4">
              <w:rPr>
                <w:rFonts w:ascii="Segoe UI" w:hAnsi="Segoe UI" w:cs="Segoe UI"/>
                <w:sz w:val="18"/>
                <w:szCs w:val="18"/>
              </w:rPr>
              <w:t>Лимитный заказ</w:t>
            </w:r>
          </w:p>
        </w:tc>
      </w:tr>
      <w:tr w:rsidR="008B7953" w14:paraId="1BBEADCC" w14:textId="77777777" w:rsidTr="00BD1551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646" w14:textId="77777777" w:rsidR="008B7953" w:rsidRPr="00562DE4" w:rsidRDefault="008B7953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Продажа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693" w14:textId="77777777" w:rsidR="008B7953" w:rsidRPr="00562DE4" w:rsidRDefault="008B7953" w:rsidP="00582EA9">
            <w:pPr>
              <w:ind w:right="272"/>
              <w:rPr>
                <w:rStyle w:val="s7"/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До исполнения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BDD" w14:textId="77777777" w:rsidR="008B7953" w:rsidRPr="00562DE4" w:rsidRDefault="008B7953" w:rsidP="00582EA9">
            <w:pPr>
              <w:ind w:right="272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</w:t>
            </w:r>
            <w:r w:rsidRPr="00562DE4">
              <w:rPr>
                <w:rFonts w:ascii="Segoe UI" w:hAnsi="Segoe UI" w:cs="Segoe UI"/>
                <w:sz w:val="18"/>
                <w:szCs w:val="18"/>
              </w:rPr>
              <w:t>Рыночный заказ</w:t>
            </w:r>
          </w:p>
        </w:tc>
      </w:tr>
      <w:tr w:rsidR="008B7953" w14:paraId="07433546" w14:textId="77777777" w:rsidTr="00BD1551">
        <w:trPr>
          <w:trHeight w:val="301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CC9" w14:textId="1A599FE2" w:rsidR="008B7953" w:rsidRPr="00562DE4" w:rsidRDefault="008B7953" w:rsidP="00582EA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B19E4">
              <w:rPr>
                <w:b/>
                <w:bCs/>
                <w:sz w:val="20"/>
                <w:szCs w:val="20"/>
              </w:rPr>
              <w:t>Рынки</w:t>
            </w:r>
            <w:r w:rsidRPr="005B19E4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</w:tr>
      <w:tr w:rsidR="008B7953" w14:paraId="4BDB8FED" w14:textId="77777777" w:rsidTr="00BD1551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16C" w14:textId="77777777" w:rsidR="008B7953" w:rsidRPr="00562DE4" w:rsidRDefault="008B7953" w:rsidP="00582EA9">
            <w:pPr>
              <w:rPr>
                <w:rStyle w:val="s7"/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KASE/KASE GLOBAL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F68" w14:textId="77777777" w:rsidR="008B7953" w:rsidRPr="00562DE4" w:rsidRDefault="008B7953" w:rsidP="00582EA9">
            <w:pPr>
              <w:rPr>
                <w:rStyle w:val="s7"/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AIX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415" w14:textId="2C7F4183" w:rsidR="008B7953" w:rsidRPr="00562DE4" w:rsidRDefault="008B7953" w:rsidP="00582EA9">
            <w:pPr>
              <w:ind w:right="272"/>
              <w:rPr>
                <w:rStyle w:val="s7"/>
                <w:rFonts w:ascii="Segoe UI" w:hAnsi="Segoe UI" w:cs="Segoe UI"/>
                <w:sz w:val="18"/>
                <w:szCs w:val="18"/>
                <w:lang w:val="kk-KZ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</w: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  <w:lang w:val="kk-KZ"/>
              </w:rPr>
              <w:t>Международный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885" w14:textId="77777777" w:rsidR="008B7953" w:rsidRPr="00562DE4" w:rsidRDefault="008B7953" w:rsidP="00582EA9">
            <w:pPr>
              <w:ind w:right="272"/>
              <w:rPr>
                <w:rStyle w:val="s7"/>
                <w:rFonts w:ascii="Segoe UI" w:hAnsi="Segoe UI" w:cs="Segoe UI"/>
                <w:sz w:val="18"/>
                <w:szCs w:val="18"/>
                <w:lang w:val="kk-KZ"/>
              </w:rPr>
            </w:pP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</w:t>
            </w:r>
            <w:r w:rsidRPr="00562DE4">
              <w:rPr>
                <w:rStyle w:val="s7"/>
                <w:rFonts w:ascii="Segoe UI" w:hAnsi="Segoe UI" w:cs="Segoe UI"/>
                <w:sz w:val="18"/>
                <w:szCs w:val="18"/>
                <w:lang w:val="kk-KZ"/>
              </w:rPr>
              <w:t>Внебиржевой</w:t>
            </w:r>
          </w:p>
        </w:tc>
      </w:tr>
      <w:tr w:rsidR="008B7953" w14:paraId="016765CC" w14:textId="77777777" w:rsidTr="00BD1551">
        <w:trPr>
          <w:trHeight w:val="253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972" w14:textId="77777777" w:rsidR="008B7953" w:rsidRPr="00562DE4" w:rsidRDefault="008B7953" w:rsidP="00BD1551">
            <w:pPr>
              <w:ind w:right="-108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Описание финансового инструмента:</w:t>
            </w:r>
          </w:p>
        </w:tc>
      </w:tr>
      <w:tr w:rsidR="008B7953" w:rsidRPr="001705FB" w14:paraId="406A9402" w14:textId="77777777" w:rsidTr="00BD1551">
        <w:trPr>
          <w:trHeight w:val="6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C3E" w14:textId="5AC19282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Наименование эмитента</w:t>
            </w:r>
          </w:p>
          <w:p w14:paraId="2F4BFC03" w14:textId="77777777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DD47" w14:textId="4F1E6655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  <w:lang w:val="kk-KZ"/>
              </w:rPr>
              <w:t xml:space="preserve">Вид </w:t>
            </w:r>
            <w:r w:rsidRPr="00562DE4">
              <w:rPr>
                <w:rFonts w:ascii="Segoe UI" w:hAnsi="Segoe UI" w:cs="Segoe UI"/>
                <w:sz w:val="18"/>
                <w:szCs w:val="18"/>
              </w:rPr>
              <w:t>финансового инструмента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CA2" w14:textId="77777777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Код финансового инструмента (при наличии)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366" w14:textId="77777777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ISIN (НИН)</w:t>
            </w:r>
            <w:r w:rsidRPr="00562DE4">
              <w:rPr>
                <w:rFonts w:ascii="Segoe UI" w:hAnsi="Segoe UI" w:cs="Segoe UI"/>
                <w:sz w:val="18"/>
                <w:szCs w:val="18"/>
                <w:lang w:val="kk-KZ"/>
              </w:rPr>
              <w:t xml:space="preserve"> </w:t>
            </w:r>
            <w:r w:rsidRPr="00562DE4">
              <w:rPr>
                <w:rFonts w:ascii="Segoe UI" w:hAnsi="Segoe UI" w:cs="Segoe UI"/>
                <w:sz w:val="18"/>
                <w:szCs w:val="18"/>
              </w:rPr>
              <w:t>или идентификатор прав требования</w:t>
            </w:r>
          </w:p>
        </w:tc>
      </w:tr>
      <w:tr w:rsidR="008B7953" w14:paraId="49D51287" w14:textId="77777777" w:rsidTr="00BD1551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667" w14:textId="77777777" w:rsidR="008B7953" w:rsidRPr="00562DE4" w:rsidRDefault="008B7953" w:rsidP="00582EA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9EB" w14:textId="0F92639F" w:rsidR="008B7953" w:rsidRPr="00562DE4" w:rsidRDefault="008B7953" w:rsidP="00582EA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071" w14:textId="77777777" w:rsidR="008B7953" w:rsidRPr="00562DE4" w:rsidRDefault="008B7953" w:rsidP="00582EA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9878" w14:textId="77777777" w:rsidR="008B7953" w:rsidRPr="00562DE4" w:rsidRDefault="008B7953" w:rsidP="00582EA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</w:tr>
      <w:tr w:rsidR="008B7953" w14:paraId="148C2C98" w14:textId="77777777" w:rsidTr="00BD1551">
        <w:trPr>
          <w:trHeight w:val="253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435" w14:textId="77777777" w:rsidR="008B7953" w:rsidRPr="00562DE4" w:rsidRDefault="008B7953" w:rsidP="00BD15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Параметры сделки для акций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*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</w:tr>
      <w:tr w:rsidR="008B7953" w14:paraId="16397749" w14:textId="77777777" w:rsidTr="00BD1551">
        <w:trPr>
          <w:trHeight w:val="2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48E" w14:textId="5C48B44D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469" w14:textId="6C39DD9D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Цена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AE68" w14:textId="77777777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Валюта сделки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297" w14:textId="02F7C29B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Сумма сделки</w:t>
            </w:r>
          </w:p>
        </w:tc>
      </w:tr>
      <w:tr w:rsidR="008B7953" w14:paraId="7189BD8A" w14:textId="77777777" w:rsidTr="00BD1551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97C" w14:textId="77777777" w:rsidR="008B7953" w:rsidRPr="00562DE4" w:rsidRDefault="008B7953" w:rsidP="00582EA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C35" w14:textId="77777777" w:rsidR="008B7953" w:rsidRPr="00562DE4" w:rsidRDefault="008B7953" w:rsidP="00582EA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EC9" w14:textId="77777777" w:rsidR="008B7953" w:rsidRPr="00562DE4" w:rsidRDefault="008B7953" w:rsidP="00582EA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AF7" w14:textId="77777777" w:rsidR="008B7953" w:rsidRPr="00562DE4" w:rsidRDefault="008B7953" w:rsidP="00582EA9">
            <w:pPr>
              <w:ind w:right="272"/>
              <w:rPr>
                <w:rFonts w:ascii="Segoe UI" w:hAnsi="Segoe UI" w:cs="Segoe UI"/>
                <w:b/>
                <w:sz w:val="18"/>
                <w:szCs w:val="18"/>
                <w:lang w:val="kk-KZ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</w:tr>
      <w:tr w:rsidR="008B7953" w14:paraId="4BA514EC" w14:textId="77777777" w:rsidTr="00BD1551">
        <w:trPr>
          <w:trHeight w:val="253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1FB" w14:textId="77777777" w:rsidR="008B7953" w:rsidRPr="00562DE4" w:rsidRDefault="008B7953" w:rsidP="00BD155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Параметры сделки для облигаций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*</w:t>
            </w:r>
            <w:r w:rsidRPr="00562DE4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</w:tr>
      <w:tr w:rsidR="008B7953" w14:paraId="7D64C6F9" w14:textId="77777777" w:rsidTr="00BD1551">
        <w:trPr>
          <w:trHeight w:val="3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A4D" w14:textId="77777777" w:rsidR="008B7953" w:rsidRPr="00F54387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  <w:lang w:val="kk-KZ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Количество</w:t>
            </w:r>
            <w:r w:rsidRPr="00F54387">
              <w:rPr>
                <w:rFonts w:ascii="Segoe UI" w:hAnsi="Segoe UI" w:cs="Segoe UI"/>
                <w:sz w:val="18"/>
                <w:szCs w:val="18"/>
              </w:rPr>
              <w:t>/</w:t>
            </w:r>
            <w:r>
              <w:rPr>
                <w:rFonts w:ascii="Segoe UI" w:hAnsi="Segoe UI" w:cs="Segoe UI"/>
                <w:sz w:val="18"/>
                <w:szCs w:val="18"/>
                <w:lang w:val="kk-KZ"/>
              </w:rPr>
              <w:t xml:space="preserve">количество </w:t>
            </w:r>
            <w:r w:rsidRPr="00562DE4">
              <w:rPr>
                <w:rFonts w:ascii="Segoe UI" w:hAnsi="Segoe UI" w:cs="Segoe UI"/>
                <w:sz w:val="18"/>
                <w:szCs w:val="18"/>
              </w:rPr>
              <w:t>по номинал</w:t>
            </w:r>
            <w:r>
              <w:rPr>
                <w:rFonts w:ascii="Segoe UI" w:hAnsi="Segoe UI" w:cs="Segoe UI"/>
                <w:sz w:val="18"/>
                <w:szCs w:val="18"/>
                <w:lang w:val="kk-KZ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D56" w14:textId="75F15D71" w:rsidR="00BD1551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 xml:space="preserve">Чистая </w:t>
            </w:r>
            <w:r w:rsidR="00BD1551" w:rsidRPr="00562DE4">
              <w:rPr>
                <w:rFonts w:ascii="Segoe UI" w:hAnsi="Segoe UI" w:cs="Segoe UI"/>
                <w:sz w:val="18"/>
                <w:szCs w:val="18"/>
              </w:rPr>
              <w:t>цена,</w:t>
            </w:r>
          </w:p>
          <w:p w14:paraId="5400AA46" w14:textId="479AAD8A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(% от номинала)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227" w14:textId="066B3AF6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 xml:space="preserve">Доходность </w:t>
            </w:r>
            <w:proofErr w:type="gramStart"/>
            <w:r w:rsidRPr="00562DE4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D1551" w:rsidRPr="00562DE4">
              <w:rPr>
                <w:rFonts w:ascii="Segoe UI" w:hAnsi="Segoe UI" w:cs="Segoe UI"/>
                <w:sz w:val="18"/>
                <w:szCs w:val="18"/>
              </w:rPr>
              <w:t xml:space="preserve">  (</w:t>
            </w:r>
            <w:proofErr w:type="gramEnd"/>
            <w:r w:rsidRPr="00562DE4">
              <w:rPr>
                <w:rFonts w:ascii="Segoe UI" w:hAnsi="Segoe UI" w:cs="Segoe UI"/>
                <w:sz w:val="18"/>
                <w:szCs w:val="18"/>
              </w:rPr>
              <w:t>% годовых)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A07" w14:textId="77777777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Грязная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970" w14:textId="77777777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Валюта сделки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EB0" w14:textId="140070DC" w:rsidR="008B7953" w:rsidRPr="00562DE4" w:rsidRDefault="008B7953" w:rsidP="00BD155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62DE4">
              <w:rPr>
                <w:rFonts w:ascii="Segoe UI" w:hAnsi="Segoe UI" w:cs="Segoe UI"/>
                <w:sz w:val="18"/>
                <w:szCs w:val="18"/>
              </w:rPr>
              <w:t>Сумма сделки</w:t>
            </w:r>
          </w:p>
        </w:tc>
      </w:tr>
      <w:tr w:rsidR="008B7953" w14:paraId="41E69F17" w14:textId="77777777" w:rsidTr="00BD1551">
        <w:trPr>
          <w:trHeight w:val="2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1C6" w14:textId="77777777" w:rsidR="008B7953" w:rsidRPr="008D2C64" w:rsidRDefault="008B7953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4164" w14:textId="35E053DE" w:rsidR="008B7953" w:rsidRPr="008D2C64" w:rsidRDefault="008B7953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F3F" w14:textId="77777777" w:rsidR="008B7953" w:rsidRPr="008D2C64" w:rsidRDefault="008B7953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3EA" w14:textId="77777777" w:rsidR="008B7953" w:rsidRPr="008D2C64" w:rsidRDefault="008B7953" w:rsidP="00582EA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269" w14:textId="77777777" w:rsidR="008B7953" w:rsidRPr="008D2C64" w:rsidRDefault="008B7953" w:rsidP="00582EA9">
            <w:pPr>
              <w:ind w:right="272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6ED" w14:textId="77777777" w:rsidR="008B7953" w:rsidRPr="008D2C64" w:rsidRDefault="008B7953" w:rsidP="00582EA9">
            <w:pPr>
              <w:ind w:right="272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7CE90C67" w14:textId="77777777" w:rsidTr="00BD1551">
        <w:trPr>
          <w:trHeight w:val="253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9A6" w14:textId="77777777" w:rsidR="008B7953" w:rsidRPr="008D2C64" w:rsidRDefault="008B7953" w:rsidP="00BD155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Другие данные:</w:t>
            </w:r>
          </w:p>
        </w:tc>
      </w:tr>
      <w:tr w:rsidR="008B7953" w14:paraId="1D547316" w14:textId="77777777" w:rsidTr="00BD1551">
        <w:trPr>
          <w:trHeight w:val="1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93A" w14:textId="77777777" w:rsidR="008B7953" w:rsidRPr="007F0E97" w:rsidRDefault="008B7953" w:rsidP="007F0E97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7F0E97">
              <w:rPr>
                <w:rFonts w:ascii="Segoe UI" w:hAnsi="Segoe UI" w:cs="Segoe UI"/>
                <w:b/>
                <w:bCs/>
                <w:sz w:val="16"/>
                <w:szCs w:val="16"/>
              </w:rPr>
              <w:t>Рекомендации брокера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8A6" w14:textId="77777777" w:rsidR="008B7953" w:rsidRPr="00F54387" w:rsidRDefault="008B7953" w:rsidP="00582EA9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F54387">
              <w:rPr>
                <w:rFonts w:ascii="Segoe UI" w:hAnsi="Segoe UI" w:cs="Segoe UI"/>
                <w:sz w:val="14"/>
                <w:szCs w:val="14"/>
              </w:rPr>
              <w:t>не предоставлялись</w:t>
            </w:r>
          </w:p>
        </w:tc>
      </w:tr>
      <w:tr w:rsidR="008B7953" w:rsidRPr="001705FB" w14:paraId="5814B591" w14:textId="77777777" w:rsidTr="00BD1551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11B" w14:textId="77777777" w:rsidR="008B7953" w:rsidRPr="007F0E97" w:rsidRDefault="008B7953" w:rsidP="007F0E97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7F0E97">
              <w:rPr>
                <w:rFonts w:ascii="Segoe UI" w:hAnsi="Segoe UI" w:cs="Segoe UI"/>
                <w:b/>
                <w:bCs/>
                <w:sz w:val="16"/>
                <w:szCs w:val="16"/>
              </w:rPr>
              <w:t>Цель сделки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8E6" w14:textId="5E00D0FA" w:rsidR="008B7953" w:rsidRPr="00F54387" w:rsidRDefault="008B7953" w:rsidP="00582EA9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F54387">
              <w:rPr>
                <w:rFonts w:ascii="Segoe UI" w:hAnsi="Segoe UI" w:cs="Segoe UI"/>
                <w:sz w:val="14"/>
                <w:szCs w:val="14"/>
              </w:rPr>
              <w:t>получение инвестиционного дохода и/или минимизации риска получения убытка в случае падения стоимости ценных бумаг</w:t>
            </w:r>
          </w:p>
        </w:tc>
      </w:tr>
      <w:tr w:rsidR="008B7953" w14:paraId="170658B5" w14:textId="77777777" w:rsidTr="00BD1551">
        <w:trPr>
          <w:trHeight w:val="2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58D0" w14:textId="77777777" w:rsidR="008B7953" w:rsidRPr="007F0E97" w:rsidRDefault="008B7953" w:rsidP="007F0E97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7F0E97">
              <w:rPr>
                <w:rFonts w:ascii="Segoe UI" w:hAnsi="Segoe UI" w:cs="Segoe UI"/>
                <w:b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F4F0" w14:textId="78213A02" w:rsidR="008B7953" w:rsidRPr="00F54387" w:rsidRDefault="008B7953" w:rsidP="00582EA9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F54387">
              <w:rPr>
                <w:rFonts w:ascii="Segoe UI" w:hAnsi="Segoe UI" w:cs="Segoe UI"/>
                <w:sz w:val="14"/>
                <w:szCs w:val="14"/>
              </w:rPr>
              <w:t>С правом снятия и перевыставления заявки в целях изменения цены в пределах указанного диапазона, объема и количества ценных бумаг по своему усмотрению, если такие действия способствуют наилучшему исполнению заказа в интересах Клиента. Данные действия не требуют дополнительных инструкций от Клиента.</w:t>
            </w:r>
          </w:p>
        </w:tc>
      </w:tr>
      <w:tr w:rsidR="008B7953" w:rsidRPr="001705FB" w14:paraId="6B1BF63F" w14:textId="77777777" w:rsidTr="00BD1551">
        <w:tc>
          <w:tcPr>
            <w:tcW w:w="10343" w:type="dxa"/>
            <w:gridSpan w:val="7"/>
            <w:tcBorders>
              <w:top w:val="single" w:sz="4" w:space="0" w:color="auto"/>
            </w:tcBorders>
          </w:tcPr>
          <w:tbl>
            <w:tblPr>
              <w:tblW w:w="10243" w:type="dxa"/>
              <w:tblLayout w:type="fixed"/>
              <w:tblLook w:val="04A0" w:firstRow="1" w:lastRow="0" w:firstColumn="1" w:lastColumn="0" w:noHBand="0" w:noVBand="1"/>
            </w:tblPr>
            <w:tblGrid>
              <w:gridCol w:w="10243"/>
            </w:tblGrid>
            <w:tr w:rsidR="008B7953" w:rsidRPr="008B7953" w14:paraId="0891A8F0" w14:textId="77777777" w:rsidTr="00582EA9">
              <w:trPr>
                <w:trHeight w:val="537"/>
              </w:trPr>
              <w:tc>
                <w:tcPr>
                  <w:tcW w:w="102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85D019" w14:textId="09FEEE4E" w:rsidR="008B7953" w:rsidRPr="008B7953" w:rsidRDefault="008B7953" w:rsidP="00BD1551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  <w:r w:rsidRPr="008B7953">
                    <w:rPr>
                      <w:rFonts w:ascii="Segoe UI" w:hAnsi="Segoe UI" w:cs="Segoe UI"/>
                      <w:sz w:val="14"/>
                      <w:szCs w:val="14"/>
                    </w:rPr>
                    <w:t xml:space="preserve">*При выборе лимитного типа заказа достаточно заполнения полей «Количество» и «Цена», при выборе рыночного типа заказа – </w:t>
                  </w:r>
                  <w:r w:rsidR="00BD1551" w:rsidRPr="008B7953">
                    <w:rPr>
                      <w:rFonts w:ascii="Segoe UI" w:hAnsi="Segoe UI" w:cs="Segoe UI"/>
                      <w:sz w:val="14"/>
                      <w:szCs w:val="14"/>
                    </w:rPr>
                    <w:t>при покупке</w:t>
                  </w:r>
                  <w:r w:rsidRPr="008B7953">
                    <w:rPr>
                      <w:rFonts w:ascii="Segoe UI" w:hAnsi="Segoe UI" w:cs="Segoe UI"/>
                      <w:sz w:val="14"/>
                      <w:szCs w:val="14"/>
                    </w:rPr>
                    <w:t xml:space="preserve"> достаточно заполнения поля «Сумма», при продаже – поля «Количество».</w:t>
                  </w:r>
                </w:p>
                <w:p w14:paraId="4D8D3FB3" w14:textId="3A489C00" w:rsidR="008B7953" w:rsidRPr="008B7953" w:rsidRDefault="008B7953" w:rsidP="00BD1551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  <w:r w:rsidRPr="008B7953">
                    <w:rPr>
                      <w:rFonts w:ascii="Segoe UI" w:hAnsi="Segoe UI" w:cs="Segoe UI"/>
                      <w:sz w:val="14"/>
                      <w:szCs w:val="14"/>
                    </w:rPr>
                    <w:t xml:space="preserve">Со статьей 223 Гражданского кодекса РК, статьями 32, 33, 34 и 281 Кодекса РК «О браке (супружестве) и семье», ознакомлен(а). Подтверждаю наличие согласия супруга(и) на </w:t>
                  </w:r>
                  <w:r w:rsidRPr="008B7953">
                    <w:rPr>
                      <w:rFonts w:ascii="Segoe UI" w:hAnsi="Segoe UI" w:cs="Segoe UI"/>
                      <w:sz w:val="14"/>
                      <w:szCs w:val="14"/>
                      <w:lang w:eastAsia="ru-RU"/>
                    </w:rPr>
                    <w:t>совершение</w:t>
                  </w:r>
                  <w:r w:rsidRPr="008B7953">
                    <w:rPr>
                      <w:rFonts w:ascii="Segoe UI" w:hAnsi="Segoe UI" w:cs="Segoe UI"/>
                      <w:sz w:val="14"/>
                      <w:szCs w:val="14"/>
                    </w:rPr>
                    <w:t xml:space="preserve"> любых сделок с финансовыми инструментами.</w:t>
                  </w:r>
                </w:p>
                <w:p w14:paraId="3ED19017" w14:textId="16CA8684" w:rsidR="008B7953" w:rsidRPr="008B7953" w:rsidRDefault="008B7953" w:rsidP="00BD1551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  <w:r w:rsidRPr="008B7953">
                    <w:rPr>
                      <w:rFonts w:ascii="Segoe UI" w:hAnsi="Segoe UI" w:cs="Segoe UI"/>
                      <w:sz w:val="14"/>
                      <w:szCs w:val="14"/>
                    </w:rPr>
                    <w:t>В случае если в результате заполнения настоящего заказа на бумажном носителе, заказ будет состоять из двух и более листов, Клиент должен подписать заказ на каждом листе (в правом нижнем углу).</w:t>
                  </w:r>
                </w:p>
              </w:tc>
            </w:tr>
            <w:tr w:rsidR="008B7953" w:rsidRPr="008B7953" w14:paraId="4E896B8B" w14:textId="77777777" w:rsidTr="00582EA9">
              <w:trPr>
                <w:trHeight w:val="537"/>
              </w:trPr>
              <w:tc>
                <w:tcPr>
                  <w:tcW w:w="102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0AA5D9" w14:textId="77777777" w:rsidR="008B7953" w:rsidRPr="008B7953" w:rsidRDefault="008B7953" w:rsidP="00582EA9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sz w:val="14"/>
                      <w:szCs w:val="14"/>
                    </w:rPr>
                  </w:pPr>
                </w:p>
              </w:tc>
            </w:tr>
          </w:tbl>
          <w:p w14:paraId="08EF9B0D" w14:textId="77777777" w:rsidR="008B7953" w:rsidRPr="008B7953" w:rsidRDefault="008B7953" w:rsidP="00582EA9">
            <w:pPr>
              <w:rPr>
                <w:rFonts w:ascii="Segoe UI" w:hAnsi="Segoe UI" w:cs="Segoe UI"/>
                <w:b/>
                <w:i/>
                <w:sz w:val="14"/>
                <w:szCs w:val="14"/>
              </w:rPr>
            </w:pPr>
          </w:p>
        </w:tc>
      </w:tr>
    </w:tbl>
    <w:p w14:paraId="2AC2B564" w14:textId="77777777" w:rsidR="008B7953" w:rsidRPr="005A61C3" w:rsidRDefault="008B7953" w:rsidP="008B7953">
      <w:pPr>
        <w:spacing w:after="0" w:line="240" w:lineRule="auto"/>
        <w:rPr>
          <w:rFonts w:ascii="Segoe UI" w:hAnsi="Segoe UI" w:cs="Segoe UI"/>
          <w:b/>
          <w:i/>
          <w:sz w:val="20"/>
          <w:szCs w:val="20"/>
          <w:lang w:val="kk-KZ"/>
        </w:rPr>
      </w:pPr>
      <w:r w:rsidRPr="008D2C64">
        <w:rPr>
          <w:rFonts w:ascii="Segoe UI" w:hAnsi="Segoe UI" w:cs="Segoe UI"/>
          <w:b/>
          <w:sz w:val="20"/>
          <w:szCs w:val="20"/>
        </w:rPr>
        <w:t>Подпись Клиента/уполномоченного представителя</w:t>
      </w:r>
      <w:r w:rsidRPr="008D2C64">
        <w:rPr>
          <w:rFonts w:ascii="Segoe UI" w:hAnsi="Segoe UI" w:cs="Segoe UI"/>
          <w:b/>
          <w:i/>
          <w:sz w:val="20"/>
          <w:szCs w:val="20"/>
        </w:rPr>
        <w:t>:</w:t>
      </w:r>
    </w:p>
    <w:tbl>
      <w:tblPr>
        <w:tblW w:w="1020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0"/>
        <w:gridCol w:w="6956"/>
      </w:tblGrid>
      <w:tr w:rsidR="008B7953" w14:paraId="367AC980" w14:textId="77777777" w:rsidTr="00582EA9">
        <w:trPr>
          <w:trHeight w:val="232"/>
        </w:trPr>
        <w:tc>
          <w:tcPr>
            <w:tcW w:w="3250" w:type="dxa"/>
            <w:tcBorders>
              <w:top w:val="nil"/>
              <w:bottom w:val="single" w:sz="4" w:space="0" w:color="000000"/>
              <w:right w:val="nil"/>
            </w:tcBorders>
          </w:tcPr>
          <w:p w14:paraId="0AB58364" w14:textId="77777777" w:rsidR="008B7953" w:rsidRPr="00722368" w:rsidRDefault="008B7953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956" w:type="dxa"/>
            <w:tcBorders>
              <w:top w:val="nil"/>
              <w:left w:val="nil"/>
              <w:bottom w:val="single" w:sz="4" w:space="0" w:color="000000"/>
            </w:tcBorders>
          </w:tcPr>
          <w:p w14:paraId="707E406F" w14:textId="77777777" w:rsidR="008B7953" w:rsidRPr="008D2C64" w:rsidRDefault="008B7953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       / 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8B7953" w14:paraId="5B725C9A" w14:textId="77777777" w:rsidTr="00582EA9">
        <w:trPr>
          <w:trHeight w:val="503"/>
        </w:trPr>
        <w:tc>
          <w:tcPr>
            <w:tcW w:w="325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F9111FD" w14:textId="77777777" w:rsidR="008B7953" w:rsidRPr="008D2C64" w:rsidRDefault="008B7953" w:rsidP="00582EA9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Подпись                         </w:t>
            </w:r>
          </w:p>
          <w:p w14:paraId="1B6BCC43" w14:textId="77777777" w:rsidR="008B7953" w:rsidRPr="008D2C64" w:rsidRDefault="008B7953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М.П.               </w:t>
            </w:r>
          </w:p>
        </w:tc>
        <w:tc>
          <w:tcPr>
            <w:tcW w:w="695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187E668" w14:textId="77777777" w:rsidR="008B7953" w:rsidRPr="005A61C3" w:rsidRDefault="008B7953" w:rsidP="00582EA9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Ф.И.О.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, д</w:t>
            </w:r>
            <w:r>
              <w:rPr>
                <w:b/>
              </w:rPr>
              <w:t>олжность</w:t>
            </w:r>
          </w:p>
          <w:p w14:paraId="259EE2DF" w14:textId="77777777" w:rsidR="008B7953" w:rsidRPr="008D2C64" w:rsidRDefault="008B7953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</w:tc>
      </w:tr>
      <w:tr w:rsidR="008B7953" w:rsidRPr="001705FB" w14:paraId="2D0D8F52" w14:textId="77777777" w:rsidTr="00582EA9">
        <w:trPr>
          <w:trHeight w:val="363"/>
        </w:trPr>
        <w:tc>
          <w:tcPr>
            <w:tcW w:w="10206" w:type="dxa"/>
            <w:gridSpan w:val="2"/>
            <w:tcBorders>
              <w:top w:val="single" w:sz="4" w:space="0" w:color="000000"/>
              <w:bottom w:val="nil"/>
            </w:tcBorders>
          </w:tcPr>
          <w:p w14:paraId="4D5766BF" w14:textId="25B25B28" w:rsidR="008B7953" w:rsidRPr="00F861B6" w:rsidRDefault="008B7953" w:rsidP="00582EA9">
            <w:pPr>
              <w:jc w:val="both"/>
              <w:rPr>
                <w:rFonts w:ascii="Segoe UI" w:hAnsi="Segoe UI" w:cs="Segoe UI"/>
                <w:bCs/>
                <w:i/>
                <w:sz w:val="12"/>
                <w:szCs w:val="12"/>
              </w:rPr>
            </w:pPr>
            <w:r w:rsidRPr="00F861B6">
              <w:rPr>
                <w:rFonts w:ascii="Segoe UI" w:hAnsi="Segoe UI" w:cs="Segoe UI"/>
                <w:bCs/>
                <w:i/>
                <w:sz w:val="12"/>
                <w:szCs w:val="12"/>
              </w:rPr>
              <w:t>или: Подлинность и правильность составления настоящего электронного документа подтверждены с использованием динамической идентификации клиента (путем использования одноразового/многоразового кода</w:t>
            </w:r>
            <w:r>
              <w:rPr>
                <w:rFonts w:ascii="Segoe UI" w:hAnsi="Segoe UI" w:cs="Segoe UI"/>
                <w:bCs/>
                <w:i/>
                <w:sz w:val="12"/>
                <w:szCs w:val="12"/>
              </w:rPr>
              <w:t xml:space="preserve"> или ЭЦП</w:t>
            </w:r>
            <w:r w:rsidRPr="00325193">
              <w:rPr>
                <w:rFonts w:ascii="Segoe UI" w:hAnsi="Segoe UI" w:cs="Segoe UI"/>
                <w:bCs/>
                <w:i/>
                <w:sz w:val="12"/>
                <w:szCs w:val="12"/>
              </w:rPr>
              <w:t xml:space="preserve">: </w:t>
            </w:r>
            <w:r>
              <w:rPr>
                <w:rFonts w:ascii="Segoe UI" w:hAnsi="Segoe UI" w:cs="Segoe UI"/>
                <w:bCs/>
                <w:i/>
                <w:sz w:val="12"/>
                <w:szCs w:val="12"/>
              </w:rPr>
              <w:t>XXXXXX</w:t>
            </w:r>
            <w:r w:rsidRPr="00325193">
              <w:rPr>
                <w:rFonts w:ascii="Segoe UI" w:hAnsi="Segoe UI" w:cs="Segoe UI"/>
                <w:bCs/>
                <w:i/>
                <w:sz w:val="12"/>
                <w:szCs w:val="12"/>
              </w:rPr>
              <w:t xml:space="preserve">). </w:t>
            </w:r>
            <w:r>
              <w:rPr>
                <w:rFonts w:ascii="Segoe UI" w:hAnsi="Segoe UI" w:cs="Segoe UI"/>
                <w:bCs/>
                <w:i/>
                <w:sz w:val="12"/>
                <w:szCs w:val="12"/>
              </w:rPr>
              <w:t xml:space="preserve">При подписании ЭЦП </w:t>
            </w:r>
            <w:r w:rsidRPr="008B7953">
              <w:rPr>
                <w:rFonts w:ascii="Segoe UI" w:hAnsi="Segoe UI" w:cs="Segoe UI"/>
                <w:bCs/>
                <w:i/>
                <w:sz w:val="12"/>
                <w:szCs w:val="12"/>
              </w:rPr>
              <w:t>в левом верхнем углу</w:t>
            </w:r>
            <w:r>
              <w:rPr>
                <w:rFonts w:ascii="Segoe UI" w:hAnsi="Segoe UI" w:cs="Segoe UI"/>
                <w:bCs/>
                <w:i/>
                <w:sz w:val="12"/>
                <w:szCs w:val="12"/>
                <w:lang w:val="kk-KZ"/>
              </w:rPr>
              <w:t xml:space="preserve"> </w:t>
            </w:r>
            <w:r w:rsidRPr="00325193">
              <w:rPr>
                <w:rFonts w:ascii="Segoe UI" w:hAnsi="Segoe UI" w:cs="Segoe UI"/>
                <w:bCs/>
                <w:i/>
                <w:sz w:val="12"/>
                <w:szCs w:val="12"/>
              </w:rPr>
              <w:t>документа выводится QR-код с данными подписи клиента.</w:t>
            </w:r>
            <w:r w:rsidRPr="006D1D7D">
              <w:rPr>
                <w:rFonts w:ascii="Segoe UI" w:hAnsi="Segoe UI" w:cs="Segoe UI"/>
                <w:bCs/>
                <w:i/>
                <w:sz w:val="16"/>
                <w:szCs w:val="16"/>
              </w:rPr>
              <w:t xml:space="preserve"> </w:t>
            </w:r>
          </w:p>
        </w:tc>
      </w:tr>
    </w:tbl>
    <w:p w14:paraId="67F8F51D" w14:textId="76E007E1" w:rsidR="002E561B" w:rsidRPr="002E561B" w:rsidRDefault="002E561B" w:rsidP="00515F5E">
      <w:pPr>
        <w:spacing w:after="0" w:line="240" w:lineRule="auto"/>
        <w:jc w:val="center"/>
        <w:rPr>
          <w:rFonts w:ascii="Segoe UI" w:hAnsi="Segoe UI" w:cs="Segoe UI"/>
          <w:sz w:val="20"/>
          <w:szCs w:val="20"/>
          <w:lang w:val="kk-KZ"/>
        </w:rPr>
      </w:pPr>
      <w:r w:rsidRPr="009A50BF">
        <w:rPr>
          <w:rFonts w:ascii="Segoe UI" w:hAnsi="Segoe UI" w:cs="Segoe UI"/>
          <w:i/>
          <w:sz w:val="16"/>
          <w:szCs w:val="16"/>
        </w:rPr>
        <w:t>Заполняется ответственным работником</w:t>
      </w:r>
    </w:p>
    <w:tbl>
      <w:tblPr>
        <w:tblStyle w:val="af5"/>
        <w:tblW w:w="10343" w:type="dxa"/>
        <w:tblLook w:val="04A0" w:firstRow="1" w:lastRow="0" w:firstColumn="1" w:lastColumn="0" w:noHBand="0" w:noVBand="1"/>
      </w:tblPr>
      <w:tblGrid>
        <w:gridCol w:w="4361"/>
        <w:gridCol w:w="5982"/>
      </w:tblGrid>
      <w:tr w:rsidR="002E561B" w:rsidRPr="008D2C64" w14:paraId="3A72C0C7" w14:textId="77777777" w:rsidTr="00BD1551">
        <w:trPr>
          <w:trHeight w:val="238"/>
        </w:trPr>
        <w:tc>
          <w:tcPr>
            <w:tcW w:w="10343" w:type="dxa"/>
            <w:gridSpan w:val="2"/>
            <w:hideMark/>
          </w:tcPr>
          <w:p w14:paraId="54E042E2" w14:textId="77777777" w:rsidR="002E561B" w:rsidRPr="00BD1551" w:rsidRDefault="002E561B" w:rsidP="00582EA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D1551">
              <w:rPr>
                <w:rFonts w:ascii="Segoe UI" w:hAnsi="Segoe UI" w:cs="Segoe UI"/>
                <w:b/>
                <w:bCs/>
                <w:sz w:val="18"/>
                <w:szCs w:val="18"/>
              </w:rPr>
              <w:t>Заказ принят</w:t>
            </w:r>
          </w:p>
        </w:tc>
      </w:tr>
      <w:tr w:rsidR="002E561B" w:rsidRPr="008D2C64" w14:paraId="18180575" w14:textId="77777777" w:rsidTr="00BD1551">
        <w:trPr>
          <w:trHeight w:val="213"/>
        </w:trPr>
        <w:tc>
          <w:tcPr>
            <w:tcW w:w="4361" w:type="dxa"/>
            <w:hideMark/>
          </w:tcPr>
          <w:p w14:paraId="5F5A629D" w14:textId="77777777" w:rsidR="002E561B" w:rsidRPr="00BD1551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BD1551">
              <w:rPr>
                <w:rFonts w:ascii="Segoe UI" w:hAnsi="Segoe UI" w:cs="Segoe UI"/>
                <w:sz w:val="18"/>
                <w:szCs w:val="18"/>
              </w:rPr>
              <w:t>Ф.И.О.</w:t>
            </w:r>
          </w:p>
        </w:tc>
        <w:tc>
          <w:tcPr>
            <w:tcW w:w="5982" w:type="dxa"/>
          </w:tcPr>
          <w:p w14:paraId="29861673" w14:textId="77777777" w:rsidR="002E561B" w:rsidRPr="00BD1551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E561B" w:rsidRPr="008D2C64" w14:paraId="41DBD75D" w14:textId="77777777" w:rsidTr="00BD1551">
        <w:trPr>
          <w:trHeight w:val="209"/>
        </w:trPr>
        <w:tc>
          <w:tcPr>
            <w:tcW w:w="4361" w:type="dxa"/>
            <w:hideMark/>
          </w:tcPr>
          <w:p w14:paraId="6C961E83" w14:textId="77777777" w:rsidR="002E561B" w:rsidRPr="00BD1551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BD1551">
              <w:rPr>
                <w:rFonts w:ascii="Segoe UI" w:hAnsi="Segoe UI" w:cs="Segoe UI"/>
                <w:sz w:val="18"/>
                <w:szCs w:val="18"/>
              </w:rPr>
              <w:t>Дата и время</w:t>
            </w:r>
          </w:p>
        </w:tc>
        <w:tc>
          <w:tcPr>
            <w:tcW w:w="5982" w:type="dxa"/>
          </w:tcPr>
          <w:p w14:paraId="561D6C98" w14:textId="77777777" w:rsidR="002E561B" w:rsidRPr="00BD1551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E561B" w:rsidRPr="008D2C64" w14:paraId="50E1757B" w14:textId="77777777" w:rsidTr="00BD1551">
        <w:trPr>
          <w:trHeight w:val="88"/>
        </w:trPr>
        <w:tc>
          <w:tcPr>
            <w:tcW w:w="4361" w:type="dxa"/>
            <w:hideMark/>
          </w:tcPr>
          <w:p w14:paraId="29E1E3F4" w14:textId="77777777" w:rsidR="002E561B" w:rsidRPr="00BD1551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BD1551">
              <w:rPr>
                <w:rFonts w:ascii="Segoe UI" w:hAnsi="Segoe UI" w:cs="Segoe UI"/>
                <w:sz w:val="18"/>
                <w:szCs w:val="18"/>
              </w:rPr>
              <w:t>Подпись</w:t>
            </w:r>
          </w:p>
        </w:tc>
        <w:tc>
          <w:tcPr>
            <w:tcW w:w="5982" w:type="dxa"/>
          </w:tcPr>
          <w:p w14:paraId="59F2C0F6" w14:textId="77777777" w:rsidR="002E561B" w:rsidRPr="00BD1551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464E0E6" w14:textId="7D6716BB" w:rsidR="00572A1F" w:rsidRPr="009A50BF" w:rsidRDefault="002E561B" w:rsidP="00515F5E">
      <w:pPr>
        <w:tabs>
          <w:tab w:val="num" w:pos="0"/>
          <w:tab w:val="left" w:pos="1080"/>
          <w:tab w:val="left" w:pos="1260"/>
        </w:tabs>
        <w:jc w:val="center"/>
        <w:rPr>
          <w:rFonts w:ascii="Segoe UI" w:hAnsi="Segoe UI" w:cs="Segoe UI"/>
          <w:i/>
          <w:sz w:val="16"/>
          <w:szCs w:val="16"/>
        </w:rPr>
      </w:pPr>
      <w:r w:rsidRPr="009A50BF">
        <w:rPr>
          <w:rFonts w:ascii="Segoe UI" w:hAnsi="Segoe UI" w:cs="Segoe UI"/>
          <w:i/>
          <w:sz w:val="16"/>
          <w:szCs w:val="16"/>
        </w:rPr>
        <w:t>Данный раздел не заполняется при приеме электронно</w:t>
      </w:r>
      <w:bookmarkEnd w:id="0"/>
    </w:p>
    <w:sectPr w:rsidR="00572A1F" w:rsidRPr="009A50BF" w:rsidSect="00515F5E">
      <w:headerReference w:type="default" r:id="rId9"/>
      <w:footerReference w:type="default" r:id="rId10"/>
      <w:pgSz w:w="11906" w:h="16838"/>
      <w:pgMar w:top="1134" w:right="991" w:bottom="1134" w:left="851" w:header="283" w:footer="283" w:gutter="0"/>
      <w:pgNumType w:start="7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34CE" w14:textId="77777777" w:rsidR="00B70BC9" w:rsidRDefault="00B70BC9" w:rsidP="008B7953">
      <w:pPr>
        <w:spacing w:after="0" w:line="240" w:lineRule="auto"/>
      </w:pPr>
      <w:r>
        <w:separator/>
      </w:r>
    </w:p>
  </w:endnote>
  <w:endnote w:type="continuationSeparator" w:id="0">
    <w:p w14:paraId="79B5DA6C" w14:textId="77777777" w:rsidR="00B70BC9" w:rsidRDefault="00B70BC9" w:rsidP="008B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3273343" w:displacedByCustomXml="next"/>
  <w:bookmarkStart w:id="2" w:name="_Hlk193273342" w:displacedByCustomXml="next"/>
  <w:bookmarkStart w:id="3" w:name="_Hlk193273287" w:displacedByCustomXml="next"/>
  <w:bookmarkStart w:id="4" w:name="_Hlk193273286" w:displacedByCustomXml="next"/>
  <w:sdt>
    <w:sdtPr>
      <w:id w:val="39248479"/>
      <w:docPartObj>
        <w:docPartGallery w:val="Page Numbers (Bottom of Page)"/>
        <w:docPartUnique/>
      </w:docPartObj>
    </w:sdtPr>
    <w:sdtEndPr/>
    <w:sdtContent>
      <w:bookmarkStart w:id="5" w:name="_Hlk166234844" w:displacedByCustomXml="prev"/>
      <w:bookmarkStart w:id="6" w:name="_Hlk166234845" w:displacedByCustomXml="prev"/>
      <w:bookmarkStart w:id="7" w:name="_Hlk166236332" w:displacedByCustomXml="prev"/>
      <w:bookmarkStart w:id="8" w:name="_Hlk166236333" w:displacedByCustomXml="prev"/>
      <w:bookmarkStart w:id="9" w:name="_Hlk166236601" w:displacedByCustomXml="prev"/>
      <w:bookmarkStart w:id="10" w:name="_Hlk166236602" w:displacedByCustomXml="prev"/>
      <w:bookmarkStart w:id="11" w:name="_Hlk166237413" w:displacedByCustomXml="prev"/>
      <w:bookmarkStart w:id="12" w:name="_Hlk166237414" w:displacedByCustomXml="prev"/>
      <w:bookmarkStart w:id="13" w:name="_Hlk166237428" w:displacedByCustomXml="prev"/>
      <w:bookmarkStart w:id="14" w:name="_Hlk166237429" w:displacedByCustomXml="prev"/>
      <w:bookmarkStart w:id="15" w:name="_Hlk166237430" w:displacedByCustomXml="prev"/>
      <w:bookmarkStart w:id="16" w:name="_Hlk166237431" w:displacedByCustomXml="prev"/>
      <w:bookmarkStart w:id="17" w:name="_Hlk166237630" w:displacedByCustomXml="prev"/>
      <w:bookmarkStart w:id="18" w:name="_Hlk166237631" w:displacedByCustomXml="prev"/>
      <w:bookmarkStart w:id="19" w:name="_Hlk166237648" w:displacedByCustomXml="prev"/>
      <w:bookmarkStart w:id="20" w:name="_Hlk166237649" w:displacedByCustomXml="prev"/>
      <w:bookmarkStart w:id="21" w:name="_Hlk166237765" w:displacedByCustomXml="prev"/>
      <w:bookmarkStart w:id="22" w:name="_Hlk166237766" w:displacedByCustomXml="prev"/>
      <w:bookmarkStart w:id="23" w:name="_Hlk166237951" w:displacedByCustomXml="prev"/>
      <w:bookmarkStart w:id="24" w:name="_Hlk166237952" w:displacedByCustomXml="prev"/>
      <w:bookmarkStart w:id="25" w:name="_Hlk166238052" w:displacedByCustomXml="prev"/>
      <w:bookmarkStart w:id="26" w:name="_Hlk166238053" w:displacedByCustomXml="prev"/>
      <w:bookmarkStart w:id="27" w:name="_Hlk166238146" w:displacedByCustomXml="prev"/>
      <w:bookmarkStart w:id="28" w:name="_Hlk166238147" w:displacedByCustomXml="prev"/>
      <w:p w14:paraId="240FC2E4" w14:textId="12DEE4CA" w:rsidR="00BD1551" w:rsidRPr="00515F5E" w:rsidRDefault="008B7953" w:rsidP="00BD1551">
        <w:pPr>
          <w:pStyle w:val="af"/>
          <w:jc w:val="center"/>
          <w:rPr>
            <w:sz w:val="20"/>
            <w:szCs w:val="20"/>
          </w:rPr>
        </w:pPr>
        <w:r w:rsidRPr="00515F5E">
          <w:rPr>
            <w:rFonts w:ascii="Segoe UI" w:hAnsi="Segoe UI" w:cs="Segoe UI"/>
            <w:color w:val="949494"/>
            <w:sz w:val="20"/>
            <w:szCs w:val="20"/>
          </w:rPr>
          <w:t>АО «</w:t>
        </w:r>
        <w:r w:rsidR="00BD1551" w:rsidRPr="00515F5E">
          <w:rPr>
            <w:rFonts w:ascii="Segoe UI" w:hAnsi="Segoe UI" w:cs="Segoe UI"/>
            <w:color w:val="949494"/>
            <w:sz w:val="20"/>
            <w:szCs w:val="20"/>
            <w:lang w:val="en-US"/>
          </w:rPr>
          <w:t>Alatau City</w:t>
        </w:r>
        <w:r w:rsidRPr="00515F5E">
          <w:rPr>
            <w:rFonts w:ascii="Segoe UI" w:hAnsi="Segoe UI" w:cs="Segoe UI"/>
            <w:color w:val="949494"/>
            <w:sz w:val="20"/>
            <w:szCs w:val="20"/>
          </w:rPr>
          <w:t xml:space="preserve"> Invest»</w:t>
        </w:r>
        <w:bookmarkEnd w:id="28"/>
        <w:bookmarkEnd w:id="27"/>
        <w:bookmarkEnd w:id="26"/>
        <w:bookmarkEnd w:id="25"/>
        <w:bookmarkEnd w:id="24"/>
        <w:bookmarkEnd w:id="23"/>
        <w:bookmarkEnd w:id="22"/>
        <w:bookmarkEnd w:id="21"/>
        <w:bookmarkEnd w:id="20"/>
        <w:bookmarkEnd w:id="19"/>
        <w:bookmarkEnd w:id="18"/>
        <w:bookmarkEnd w:id="17"/>
        <w:bookmarkEnd w:id="16"/>
        <w:bookmarkEnd w:id="15"/>
        <w:bookmarkEnd w:id="14"/>
        <w:bookmarkEnd w:id="13"/>
        <w:bookmarkEnd w:id="12"/>
        <w:bookmarkEnd w:id="11"/>
        <w:bookmarkEnd w:id="10"/>
        <w:bookmarkEnd w:id="9"/>
        <w:bookmarkEnd w:id="8"/>
        <w:bookmarkEnd w:id="7"/>
        <w:bookmarkEnd w:id="6"/>
        <w:bookmarkEnd w:id="5"/>
      </w:p>
      <w:p w14:paraId="02A1758B" w14:textId="289F73BC" w:rsidR="008B7953" w:rsidRPr="008B7953" w:rsidRDefault="005B19E4" w:rsidP="008B7953">
        <w:pPr>
          <w:pStyle w:val="af"/>
          <w:jc w:val="center"/>
        </w:pP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FCFF" w14:textId="77777777" w:rsidR="00B70BC9" w:rsidRDefault="00B70BC9" w:rsidP="008B7953">
      <w:pPr>
        <w:spacing w:after="0" w:line="240" w:lineRule="auto"/>
      </w:pPr>
      <w:r>
        <w:separator/>
      </w:r>
    </w:p>
  </w:footnote>
  <w:footnote w:type="continuationSeparator" w:id="0">
    <w:p w14:paraId="66A17645" w14:textId="77777777" w:rsidR="00B70BC9" w:rsidRDefault="00B70BC9" w:rsidP="008B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1D25" w14:textId="7CB631DE" w:rsidR="00515F5E" w:rsidRDefault="00515F5E">
    <w:pPr>
      <w:pStyle w:val="ad"/>
    </w:pPr>
    <w:r>
      <w:rPr>
        <w:noProof/>
      </w:rPr>
      <w:drawing>
        <wp:inline distT="0" distB="0" distL="0" distR="0" wp14:anchorId="74A40C01" wp14:editId="546D7407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64C"/>
    <w:multiLevelType w:val="hybridMultilevel"/>
    <w:tmpl w:val="B720C36C"/>
    <w:lvl w:ilvl="0" w:tplc="84868B12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69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E3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6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8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8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01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E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05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94F10"/>
    <w:rsid w:val="00101346"/>
    <w:rsid w:val="0010729F"/>
    <w:rsid w:val="00151406"/>
    <w:rsid w:val="001641A1"/>
    <w:rsid w:val="00212BD8"/>
    <w:rsid w:val="002425F5"/>
    <w:rsid w:val="00296AD0"/>
    <w:rsid w:val="002E561B"/>
    <w:rsid w:val="00337E81"/>
    <w:rsid w:val="004A0AB5"/>
    <w:rsid w:val="004C3CD6"/>
    <w:rsid w:val="004E501C"/>
    <w:rsid w:val="00515F5E"/>
    <w:rsid w:val="0053096D"/>
    <w:rsid w:val="00565ADF"/>
    <w:rsid w:val="00572A1F"/>
    <w:rsid w:val="005B19E4"/>
    <w:rsid w:val="005B3FEE"/>
    <w:rsid w:val="00662033"/>
    <w:rsid w:val="006927DD"/>
    <w:rsid w:val="006B6F9A"/>
    <w:rsid w:val="006C0FC4"/>
    <w:rsid w:val="007A653B"/>
    <w:rsid w:val="007F0E97"/>
    <w:rsid w:val="008946E4"/>
    <w:rsid w:val="008B7953"/>
    <w:rsid w:val="0093316C"/>
    <w:rsid w:val="009A50BF"/>
    <w:rsid w:val="00A1474A"/>
    <w:rsid w:val="00AB37F3"/>
    <w:rsid w:val="00AF076E"/>
    <w:rsid w:val="00B53C3B"/>
    <w:rsid w:val="00B6510F"/>
    <w:rsid w:val="00B70BC9"/>
    <w:rsid w:val="00B83F80"/>
    <w:rsid w:val="00BD1551"/>
    <w:rsid w:val="00C041CC"/>
    <w:rsid w:val="00C4201A"/>
    <w:rsid w:val="00C85935"/>
    <w:rsid w:val="00CB5398"/>
    <w:rsid w:val="00CF219C"/>
    <w:rsid w:val="00D94D50"/>
    <w:rsid w:val="00E36C36"/>
    <w:rsid w:val="00E56605"/>
    <w:rsid w:val="00EE5812"/>
    <w:rsid w:val="00EF2CF7"/>
    <w:rsid w:val="00F163E9"/>
    <w:rsid w:val="00F621B3"/>
    <w:rsid w:val="00F80126"/>
    <w:rsid w:val="00FC0DAD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240"/>
  <w15:chartTrackingRefBased/>
  <w15:docId w15:val="{04DCFC43-F0CD-45D3-8CCD-6C68C6AC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5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4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5F5"/>
    <w:rPr>
      <w:i/>
      <w:iCs/>
      <w:color w:val="404040" w:themeColor="text1" w:themeTint="BF"/>
    </w:rPr>
  </w:style>
  <w:style w:type="paragraph" w:styleId="a7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8"/>
    <w:uiPriority w:val="34"/>
    <w:qFormat/>
    <w:rsid w:val="002425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425F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4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425F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25F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7"/>
    <w:uiPriority w:val="34"/>
    <w:locked/>
    <w:rsid w:val="008B7953"/>
  </w:style>
  <w:style w:type="character" w:customStyle="1" w:styleId="s7">
    <w:name w:val="s7"/>
    <w:rsid w:val="008B795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-2">
    <w:name w:val="Light List Accent 2"/>
    <w:basedOn w:val="a1"/>
    <w:uiPriority w:val="61"/>
    <w:rsid w:val="008B795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styleId="ad">
    <w:name w:val="header"/>
    <w:basedOn w:val="a"/>
    <w:link w:val="ae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7953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7953"/>
    <w:rPr>
      <w:sz w:val="22"/>
      <w:szCs w:val="22"/>
    </w:rPr>
  </w:style>
  <w:style w:type="character" w:styleId="af1">
    <w:name w:val="footnote reference"/>
    <w:rsid w:val="008B7953"/>
    <w:rPr>
      <w:vertAlign w:val="superscript"/>
    </w:rPr>
  </w:style>
  <w:style w:type="character" w:customStyle="1" w:styleId="cf01">
    <w:name w:val="cf01"/>
    <w:basedOn w:val="a0"/>
    <w:rsid w:val="008B7953"/>
    <w:rPr>
      <w:rFonts w:ascii="Segoe UI" w:hAnsi="Segoe UI" w:cs="Segoe UI" w:hint="default"/>
      <w:sz w:val="18"/>
      <w:szCs w:val="18"/>
    </w:rPr>
  </w:style>
  <w:style w:type="table" w:customStyle="1" w:styleId="LightListAccent20">
    <w:name w:val="Light List Accent 2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0">
    <w:name w:val="Light List Accent 2_0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1">
    <w:name w:val="Light List Accent 2_0_1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2">
    <w:name w:val="Light List Accent 2_0_2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3">
    <w:name w:val="Light List Accent 2_0_3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character" w:customStyle="1" w:styleId="s0">
    <w:name w:val="s0"/>
    <w:rsid w:val="004A0A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2">
    <w:name w:val="footnote text"/>
    <w:basedOn w:val="a"/>
    <w:link w:val="af3"/>
    <w:uiPriority w:val="99"/>
    <w:rsid w:val="004A0A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4A0A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ListTable3-Accent21">
    <w:name w:val="List Table 3 - Accent 21"/>
    <w:basedOn w:val="a1"/>
    <w:uiPriority w:val="48"/>
    <w:rsid w:val="00E566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customStyle="1" w:styleId="s40">
    <w:name w:val="s40"/>
    <w:basedOn w:val="a0"/>
    <w:rsid w:val="00C041CC"/>
    <w:rPr>
      <w:rFonts w:ascii="Times New Roman" w:hAnsi="Times New Roman" w:cs="Times New Roman" w:hint="default"/>
      <w:color w:val="000000"/>
    </w:rPr>
  </w:style>
  <w:style w:type="paragraph" w:styleId="af4">
    <w:name w:val="Normal (Web)"/>
    <w:basedOn w:val="a"/>
    <w:uiPriority w:val="99"/>
    <w:unhideWhenUsed/>
    <w:rsid w:val="00C041CC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f5">
    <w:name w:val="Table Grid"/>
    <w:basedOn w:val="a1"/>
    <w:uiPriority w:val="39"/>
    <w:rsid w:val="00C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1183-3D42-4E19-89CC-20592A6E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MURADALIYEVA</dc:creator>
  <cp:keywords/>
  <dc:description/>
  <cp:lastModifiedBy>Meruyert MURADALIYEVA</cp:lastModifiedBy>
  <cp:revision>8</cp:revision>
  <dcterms:created xsi:type="dcterms:W3CDTF">2025-07-02T05:05:00Z</dcterms:created>
  <dcterms:modified xsi:type="dcterms:W3CDTF">2025-07-24T04:50:00Z</dcterms:modified>
</cp:coreProperties>
</file>